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13B4" w:rsidTr="00520D3B">
        <w:tc>
          <w:tcPr>
            <w:tcW w:w="9062" w:type="dxa"/>
            <w:gridSpan w:val="2"/>
          </w:tcPr>
          <w:p w:rsidR="002913B4" w:rsidRDefault="002913B4" w:rsidP="002913B4">
            <w:pPr>
              <w:jc w:val="center"/>
              <w:rPr>
                <w:b/>
              </w:rPr>
            </w:pPr>
            <w:r w:rsidRPr="002913B4">
              <w:rPr>
                <w:b/>
              </w:rPr>
              <w:t>Ważne informacje dotyczące uczniów</w:t>
            </w:r>
          </w:p>
          <w:p w:rsidR="002913B4" w:rsidRPr="002913B4" w:rsidRDefault="002913B4" w:rsidP="002913B4">
            <w:pPr>
              <w:jc w:val="center"/>
              <w:rPr>
                <w:b/>
              </w:rPr>
            </w:pPr>
            <w:r w:rsidRPr="002913B4">
              <w:rPr>
                <w:b/>
              </w:rPr>
              <w:t xml:space="preserve">znajdujące </w:t>
            </w:r>
            <w:r>
              <w:rPr>
                <w:b/>
              </w:rPr>
              <w:t>się w S</w:t>
            </w:r>
            <w:bookmarkStart w:id="0" w:name="_GoBack"/>
            <w:bookmarkEnd w:id="0"/>
            <w:r w:rsidRPr="002913B4">
              <w:rPr>
                <w:b/>
              </w:rPr>
              <w:t>tatucie naszej szkoły</w:t>
            </w:r>
          </w:p>
        </w:tc>
      </w:tr>
      <w:tr w:rsidR="002913B4" w:rsidTr="002913B4">
        <w:tc>
          <w:tcPr>
            <w:tcW w:w="4531" w:type="dxa"/>
          </w:tcPr>
          <w:p w:rsidR="002913B4" w:rsidRPr="002913B4" w:rsidRDefault="002913B4" w:rsidP="002913B4">
            <w:pPr>
              <w:jc w:val="center"/>
              <w:rPr>
                <w:b/>
              </w:rPr>
            </w:pPr>
            <w:r w:rsidRPr="002913B4">
              <w:rPr>
                <w:b/>
              </w:rPr>
              <w:t>Prawo ucznia</w:t>
            </w:r>
          </w:p>
          <w:p w:rsidR="002913B4" w:rsidRDefault="002913B4" w:rsidP="002913B4">
            <w:r>
              <w:t>1.</w:t>
            </w:r>
            <w:r>
              <w:t>Uczeń ma prawo do:</w:t>
            </w:r>
          </w:p>
          <w:p w:rsidR="002913B4" w:rsidRDefault="002913B4" w:rsidP="002913B4">
            <w:r>
              <w:t>1) właściwie zorganizowanego procesu kształcenia zgodnie z zasadami higieny</w:t>
            </w:r>
          </w:p>
          <w:p w:rsidR="002913B4" w:rsidRDefault="002913B4" w:rsidP="002913B4">
            <w:r>
              <w:t>umysłowej,</w:t>
            </w:r>
          </w:p>
          <w:p w:rsidR="002913B4" w:rsidRDefault="002913B4" w:rsidP="002913B4">
            <w:r>
              <w:t>2) opieki wychowawczej i warunków pobytu w szkole zapewniających bezpieczeństwo,</w:t>
            </w:r>
          </w:p>
          <w:p w:rsidR="002913B4" w:rsidRDefault="002913B4" w:rsidP="002913B4">
            <w:r>
              <w:t>ochronę przed wszelkimi formami przemocy fizycznej bądź psychicznej oraz ochronę</w:t>
            </w:r>
          </w:p>
          <w:p w:rsidR="002913B4" w:rsidRDefault="002913B4" w:rsidP="002913B4">
            <w:r>
              <w:t>i poszanowanie jego godności,</w:t>
            </w:r>
          </w:p>
          <w:p w:rsidR="002913B4" w:rsidRDefault="002913B4" w:rsidP="002913B4">
            <w:r>
              <w:t>3) życzliwego, podmiotowego traktowania w procesie dydaktycznym i wychowawczym,</w:t>
            </w:r>
          </w:p>
          <w:p w:rsidR="002913B4" w:rsidRDefault="002913B4" w:rsidP="002913B4">
            <w:r>
              <w:t>4) swobody wyrażania myśli i przekonań, w szczególności dotyczących życia szkoły,</w:t>
            </w:r>
          </w:p>
          <w:p w:rsidR="002913B4" w:rsidRDefault="002913B4" w:rsidP="002913B4">
            <w:r>
              <w:t>a także światopoglądowych i religijnych, jeśli nie narusza tym dobra innych osób,</w:t>
            </w:r>
          </w:p>
          <w:p w:rsidR="002913B4" w:rsidRDefault="002913B4" w:rsidP="002913B4">
            <w:r>
              <w:t>5) rozwijanie zainteresowań, zdolności i talentów,</w:t>
            </w:r>
          </w:p>
          <w:p w:rsidR="002913B4" w:rsidRDefault="002913B4" w:rsidP="002913B4">
            <w:r>
              <w:t>6) sprawiedliwej, obiektywnej i jawnej oceny oraz ustalonych sposobów kontroli</w:t>
            </w:r>
          </w:p>
          <w:p w:rsidR="002913B4" w:rsidRDefault="002913B4" w:rsidP="002913B4">
            <w:r>
              <w:t>postępów w nauce,</w:t>
            </w:r>
          </w:p>
          <w:p w:rsidR="002913B4" w:rsidRDefault="002913B4" w:rsidP="002913B4">
            <w:r>
              <w:t>7) pomocy w przypadku trudności w nauce,</w:t>
            </w:r>
          </w:p>
          <w:p w:rsidR="002913B4" w:rsidRDefault="002913B4" w:rsidP="002913B4">
            <w:r>
              <w:t>8) korzystanie z pomieszczeń szkolnych, sprzętu środków dydaktycznych, księgozbioru</w:t>
            </w:r>
          </w:p>
          <w:p w:rsidR="002913B4" w:rsidRDefault="002913B4" w:rsidP="002913B4">
            <w:r>
              <w:t>biblioteki podczas zajęć lekcyjnych,</w:t>
            </w:r>
          </w:p>
          <w:p w:rsidR="002913B4" w:rsidRDefault="002913B4" w:rsidP="002913B4">
            <w:r>
              <w:t>9) korzystania z pomocy psychologiczno-pedagogicznej</w:t>
            </w:r>
          </w:p>
          <w:p w:rsidR="002913B4" w:rsidRDefault="002913B4" w:rsidP="002913B4">
            <w:r>
              <w:t>10) wpływanie na życie szkoły przez działalność samorządową oraz zrzeszania się</w:t>
            </w:r>
          </w:p>
          <w:p w:rsidR="002913B4" w:rsidRDefault="002913B4" w:rsidP="002913B4">
            <w:r>
              <w:t>w organizacjach działających w szkole,</w:t>
            </w:r>
          </w:p>
          <w:p w:rsidR="002913B4" w:rsidRDefault="002913B4" w:rsidP="002913B4">
            <w:r>
              <w:t>11) nauki religii/etyki w szkole,</w:t>
            </w:r>
          </w:p>
          <w:p w:rsidR="002913B4" w:rsidRDefault="002913B4" w:rsidP="002913B4">
            <w:r>
              <w:t>12) odpoczynku w czasie przerw międzylekcyjnych,</w:t>
            </w:r>
          </w:p>
          <w:p w:rsidR="002913B4" w:rsidRDefault="002913B4" w:rsidP="002913B4">
            <w:r>
              <w:t>13) reprezentowania szkoły w konkursach, zawodach, przeglądach i uroczystościach</w:t>
            </w:r>
          </w:p>
          <w:p w:rsidR="002913B4" w:rsidRDefault="002913B4" w:rsidP="002913B4">
            <w:r>
              <w:t>artystycznych zgodnie ze swoimi potrzebami i możliwościami.</w:t>
            </w:r>
          </w:p>
          <w:p w:rsidR="002913B4" w:rsidRDefault="002913B4" w:rsidP="002913B4">
            <w:r>
              <w:t>2. Uczeń ma prawo w szczególnych przypadkach orzeczonych przez lekarza i poradnię</w:t>
            </w:r>
          </w:p>
          <w:p w:rsidR="002913B4" w:rsidRDefault="002913B4" w:rsidP="002913B4">
            <w:proofErr w:type="spellStart"/>
            <w:r>
              <w:t>psychologiczno</w:t>
            </w:r>
            <w:proofErr w:type="spellEnd"/>
            <w:r>
              <w:t xml:space="preserve"> - pedagogiczną, ze względu na stan zdrowia do nauczania</w:t>
            </w:r>
          </w:p>
          <w:p w:rsidR="002913B4" w:rsidRDefault="002913B4" w:rsidP="002913B4">
            <w:r>
              <w:t>indywidualnego w domu, zindywidualizowanej ścieżki edukacji i edukacji włączającej</w:t>
            </w:r>
          </w:p>
          <w:p w:rsidR="002913B4" w:rsidRDefault="002913B4" w:rsidP="002913B4">
            <w:r>
              <w:t>3. Każdy uczeń ma prawo do uzyskania pomocy w nauce ze strony nauczyciela, a także</w:t>
            </w:r>
          </w:p>
          <w:p w:rsidR="002913B4" w:rsidRDefault="002913B4" w:rsidP="002913B4">
            <w:r>
              <w:t>wychowawcy - zarówno w przypadku zagrożenia oceną niedostateczną, jak i chęcią</w:t>
            </w:r>
          </w:p>
          <w:p w:rsidR="002913B4" w:rsidRDefault="002913B4" w:rsidP="002913B4">
            <w:r>
              <w:t>ugruntowania i poszerzenia swoich wiadomości czy rozwoju zainteresowań.</w:t>
            </w:r>
          </w:p>
          <w:p w:rsidR="002913B4" w:rsidRDefault="002913B4" w:rsidP="002913B4">
            <w:r>
              <w:lastRenderedPageBreak/>
              <w:t>4. W szczególnych przypadkach (dłuższa, usprawiedliwio</w:t>
            </w:r>
            <w:r>
              <w:t xml:space="preserve">na nieobecność ucznia) uczeń </w:t>
            </w:r>
            <w:proofErr w:type="spellStart"/>
            <w:r>
              <w:t>ma</w:t>
            </w:r>
            <w:r>
              <w:t>prawo</w:t>
            </w:r>
            <w:proofErr w:type="spellEnd"/>
            <w:r>
              <w:t xml:space="preserve"> do korzystania z indywidualnych konsultacji z nauczycielem w czasie wspólnie</w:t>
            </w:r>
          </w:p>
          <w:p w:rsidR="002913B4" w:rsidRDefault="002913B4" w:rsidP="002913B4">
            <w:r>
              <w:t>uzgodnionym.</w:t>
            </w:r>
          </w:p>
          <w:p w:rsidR="002913B4" w:rsidRDefault="002913B4" w:rsidP="002913B4">
            <w:r>
              <w:t>5. Uczeń lub jego rodzic, w przypadku naruszenia prawa ucznia, jest uprawniony do</w:t>
            </w:r>
          </w:p>
          <w:p w:rsidR="002913B4" w:rsidRDefault="002913B4" w:rsidP="002913B4">
            <w:r>
              <w:t>złożenia pisemnej skargi z uzasadnieniem według następującej procedury:</w:t>
            </w:r>
          </w:p>
          <w:p w:rsidR="002913B4" w:rsidRDefault="002913B4" w:rsidP="002913B4">
            <w:r>
              <w:t>1) kieruje pisemną skargę do Dyrektora Szkoły, który w zależności od wagi sprawy</w:t>
            </w:r>
          </w:p>
          <w:p w:rsidR="002913B4" w:rsidRDefault="002913B4" w:rsidP="002913B4">
            <w:r>
              <w:t>samodzielnie ją rozwiązuje bądź konsultuje z organami szkoły,</w:t>
            </w:r>
          </w:p>
          <w:p w:rsidR="002913B4" w:rsidRDefault="002913B4" w:rsidP="002913B4">
            <w:r>
              <w:t>23</w:t>
            </w:r>
          </w:p>
          <w:p w:rsidR="002913B4" w:rsidRDefault="002913B4" w:rsidP="002913B4">
            <w:r>
              <w:t>2) Dyrektor podejmuje wiążące decyzje w terminie 14 dni i informuje o rozstrzygnięciu</w:t>
            </w:r>
          </w:p>
          <w:p w:rsidR="002913B4" w:rsidRDefault="002913B4" w:rsidP="002913B4">
            <w:r>
              <w:t>w formie pisemnej osobę wnoszącą skargę.</w:t>
            </w:r>
          </w:p>
        </w:tc>
        <w:tc>
          <w:tcPr>
            <w:tcW w:w="4531" w:type="dxa"/>
          </w:tcPr>
          <w:p w:rsidR="002913B4" w:rsidRDefault="002913B4" w:rsidP="002913B4">
            <w:pPr>
              <w:jc w:val="center"/>
              <w:rPr>
                <w:b/>
              </w:rPr>
            </w:pPr>
            <w:r w:rsidRPr="002913B4">
              <w:rPr>
                <w:b/>
              </w:rPr>
              <w:lastRenderedPageBreak/>
              <w:t>Obowiązki ucznia</w:t>
            </w:r>
          </w:p>
          <w:p w:rsidR="002913B4" w:rsidRPr="002913B4" w:rsidRDefault="002913B4" w:rsidP="002913B4">
            <w:r w:rsidRPr="002913B4">
              <w:t>Obowiązkiem ucznia jest:</w:t>
            </w:r>
          </w:p>
          <w:p w:rsidR="002913B4" w:rsidRPr="002913B4" w:rsidRDefault="002913B4" w:rsidP="002913B4">
            <w:r w:rsidRPr="002913B4">
              <w:t>1) przestrzeganie postanowień zawartych w Statucie szkoły i obowiązujących</w:t>
            </w:r>
          </w:p>
          <w:p w:rsidR="002913B4" w:rsidRPr="002913B4" w:rsidRDefault="002913B4" w:rsidP="002913B4">
            <w:r w:rsidRPr="002913B4">
              <w:t>regulaminach,</w:t>
            </w:r>
          </w:p>
          <w:p w:rsidR="002913B4" w:rsidRPr="002913B4" w:rsidRDefault="002913B4" w:rsidP="002913B4">
            <w:r w:rsidRPr="002913B4">
              <w:t>2) rzetelna i systematyczna nauka, systematyczne uczestniczenie w zajęciach</w:t>
            </w:r>
          </w:p>
          <w:p w:rsidR="002913B4" w:rsidRPr="002913B4" w:rsidRDefault="002913B4" w:rsidP="002913B4">
            <w:r w:rsidRPr="002913B4">
              <w:t>edukacyjnych przewidzianych planem nauczania, przygotowania się do nich oraz</w:t>
            </w:r>
          </w:p>
          <w:p w:rsidR="002913B4" w:rsidRPr="002913B4" w:rsidRDefault="002913B4" w:rsidP="002913B4">
            <w:r w:rsidRPr="002913B4">
              <w:t>właściwego zachowania na zajęciach,</w:t>
            </w:r>
          </w:p>
          <w:p w:rsidR="002913B4" w:rsidRPr="002913B4" w:rsidRDefault="002913B4" w:rsidP="002913B4">
            <w:r w:rsidRPr="002913B4">
              <w:t>3) poszanowanie godności i własności swojej oraz drugiego człowieka,</w:t>
            </w:r>
          </w:p>
          <w:p w:rsidR="002913B4" w:rsidRPr="002913B4" w:rsidRDefault="002913B4" w:rsidP="002913B4">
            <w:r w:rsidRPr="002913B4">
              <w:t>4) wystrzeganie się nałogów (palenia tytoniu, picia alkoholu i innych), przestrzeganie</w:t>
            </w:r>
          </w:p>
          <w:p w:rsidR="002913B4" w:rsidRPr="002913B4" w:rsidRDefault="002913B4" w:rsidP="002913B4">
            <w:r w:rsidRPr="002913B4">
              <w:t>zasad higieny osobistej, dbanie o zdrowie swoje jak i kolegów,</w:t>
            </w:r>
          </w:p>
          <w:p w:rsidR="002913B4" w:rsidRPr="002913B4" w:rsidRDefault="002913B4" w:rsidP="002913B4">
            <w:r w:rsidRPr="002913B4">
              <w:t>5) dbanie o ład i porządek, estetykę pomieszczeń szkolnych oraz wspólne dobro, sprzęt,</w:t>
            </w:r>
          </w:p>
          <w:p w:rsidR="002913B4" w:rsidRPr="002913B4" w:rsidRDefault="002913B4" w:rsidP="002913B4">
            <w:r w:rsidRPr="002913B4">
              <w:t>6) dbałość o estetyczny i schludny wygląd na co dzień (zabrania się farbowania włosów,</w:t>
            </w:r>
          </w:p>
          <w:p w:rsidR="002913B4" w:rsidRPr="002913B4" w:rsidRDefault="002913B4" w:rsidP="002913B4">
            <w:r w:rsidRPr="002913B4">
              <w:t>noszenia ubrań wskazujących na przynależność do subkultur, stosowania rażącego</w:t>
            </w:r>
          </w:p>
          <w:p w:rsidR="002913B4" w:rsidRPr="002913B4" w:rsidRDefault="002913B4" w:rsidP="002913B4">
            <w:r w:rsidRPr="002913B4">
              <w:t>makijażu),</w:t>
            </w:r>
          </w:p>
          <w:p w:rsidR="002913B4" w:rsidRPr="002913B4" w:rsidRDefault="002913B4" w:rsidP="002913B4">
            <w:r w:rsidRPr="002913B4">
              <w:t>7) regularne uczęszczanie do szkoły i nie opuszczanie zajęć szkolnych bez</w:t>
            </w:r>
          </w:p>
          <w:p w:rsidR="002913B4" w:rsidRPr="002913B4" w:rsidRDefault="002913B4" w:rsidP="002913B4">
            <w:r w:rsidRPr="002913B4">
              <w:t>uzasadnionych powodów, a wszystkie nieobecności należy usprawiedliwić</w:t>
            </w:r>
          </w:p>
          <w:p w:rsidR="002913B4" w:rsidRPr="002913B4" w:rsidRDefault="002913B4" w:rsidP="002913B4">
            <w:r w:rsidRPr="002913B4">
              <w:t>u wychowawcy w terminie dwóch tygodni od ustania nieobecności na zajęciach</w:t>
            </w:r>
          </w:p>
          <w:p w:rsidR="002913B4" w:rsidRPr="002913B4" w:rsidRDefault="002913B4" w:rsidP="002913B4">
            <w:r w:rsidRPr="002913B4">
              <w:t>edukacyjnych,</w:t>
            </w:r>
          </w:p>
          <w:p w:rsidR="002913B4" w:rsidRPr="002913B4" w:rsidRDefault="002913B4" w:rsidP="002913B4">
            <w:r w:rsidRPr="002913B4">
              <w:t>8) jeśli oczekuje na planowany dowóz do domu, w razie wcześniejszego, niż to określa</w:t>
            </w:r>
          </w:p>
          <w:p w:rsidR="002913B4" w:rsidRPr="002913B4" w:rsidRDefault="002913B4" w:rsidP="002913B4">
            <w:r w:rsidRPr="002913B4">
              <w:t>przydział godzin, zakończenia zajęć - przebywanie wyłącznie na terenie szkoły pod</w:t>
            </w:r>
          </w:p>
          <w:p w:rsidR="002913B4" w:rsidRPr="002913B4" w:rsidRDefault="002913B4" w:rsidP="002913B4">
            <w:r w:rsidRPr="002913B4">
              <w:t>opieką osoby wskazanej przez dyrektora szkoły, będącej pracownikiem szkoły.</w:t>
            </w:r>
          </w:p>
          <w:p w:rsidR="002913B4" w:rsidRPr="002913B4" w:rsidRDefault="002913B4" w:rsidP="002913B4">
            <w:r w:rsidRPr="002913B4">
              <w:t>9) dbanie o schludny wygląd oraz noszenia odpowiedniego stroju - na apelach</w:t>
            </w:r>
          </w:p>
          <w:p w:rsidR="002913B4" w:rsidRPr="002913B4" w:rsidRDefault="002913B4" w:rsidP="002913B4">
            <w:r w:rsidRPr="002913B4">
              <w:t>i uroczystościach obowiązuje strój galowy: biała bluzka, koszula oraz granatowa lub</w:t>
            </w:r>
          </w:p>
          <w:p w:rsidR="002913B4" w:rsidRPr="002913B4" w:rsidRDefault="002913B4" w:rsidP="002913B4">
            <w:r w:rsidRPr="002913B4">
              <w:t>czarna spódnica albo granatowe lub czarne spodnie</w:t>
            </w:r>
          </w:p>
          <w:p w:rsidR="002913B4" w:rsidRPr="002913B4" w:rsidRDefault="002913B4" w:rsidP="002913B4">
            <w:r w:rsidRPr="002913B4">
              <w:t>10) noszenie na terenie szkoły obuwia zmiennego,</w:t>
            </w:r>
          </w:p>
          <w:p w:rsidR="002913B4" w:rsidRPr="002913B4" w:rsidRDefault="002913B4" w:rsidP="002913B4">
            <w:r w:rsidRPr="002913B4">
              <w:t>11) dbanie o honor szkoły, jej dobre imię, szanowanie i wzbogacanie jej tradycje.</w:t>
            </w:r>
          </w:p>
          <w:p w:rsidR="002913B4" w:rsidRPr="002913B4" w:rsidRDefault="002913B4" w:rsidP="002913B4">
            <w:r w:rsidRPr="002913B4">
              <w:t>2. Na terenie szkoły uczniowie mogą używają telefonów komórkowych, zgodnie z</w:t>
            </w:r>
          </w:p>
          <w:p w:rsidR="002913B4" w:rsidRPr="002913B4" w:rsidRDefault="002913B4" w:rsidP="002913B4">
            <w:r w:rsidRPr="002913B4">
              <w:t>ustalonym regulaminem.</w:t>
            </w:r>
          </w:p>
          <w:p w:rsidR="002913B4" w:rsidRPr="002913B4" w:rsidRDefault="002913B4" w:rsidP="002913B4">
            <w:r w:rsidRPr="002913B4">
              <w:lastRenderedPageBreak/>
              <w:t>3. Uczniom zabrania się wnoszenia na teren szkoły środków zagrażających życiu i zdrowiu.</w:t>
            </w:r>
          </w:p>
          <w:p w:rsidR="002913B4" w:rsidRPr="002913B4" w:rsidRDefault="002913B4" w:rsidP="002913B4">
            <w:r w:rsidRPr="002913B4">
              <w:t>4. Uczniowie nie mogą opuszczać terenu szkoły podczas przerw. Uczniowie mogą</w:t>
            </w:r>
          </w:p>
          <w:p w:rsidR="002913B4" w:rsidRPr="002913B4" w:rsidRDefault="002913B4" w:rsidP="002913B4">
            <w:r w:rsidRPr="002913B4">
              <w:t>wychodzić podczas przerw na plac przed szkołą, kiedy pozwalają na to warunki</w:t>
            </w:r>
          </w:p>
          <w:p w:rsidR="002913B4" w:rsidRPr="002913B4" w:rsidRDefault="002913B4" w:rsidP="002913B4">
            <w:r w:rsidRPr="002913B4">
              <w:t>atmosferyczne i jest obecny nauczyciel dyżurujący.</w:t>
            </w:r>
          </w:p>
          <w:p w:rsidR="002913B4" w:rsidRPr="002913B4" w:rsidRDefault="002913B4" w:rsidP="002913B4">
            <w:r w:rsidRPr="002913B4">
              <w:t>5. Zwolnienie z lekcji może nastąpić wyłącznie na pisemną lub ustną prośbę rodzica</w:t>
            </w:r>
          </w:p>
          <w:p w:rsidR="002913B4" w:rsidRPr="002913B4" w:rsidRDefault="002913B4" w:rsidP="002913B4">
            <w:r w:rsidRPr="002913B4">
              <w:t>również telefoniczną.</w:t>
            </w:r>
          </w:p>
        </w:tc>
      </w:tr>
    </w:tbl>
    <w:p w:rsidR="003C3ABC" w:rsidRDefault="003C3ABC"/>
    <w:sectPr w:rsidR="003C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B4"/>
    <w:rsid w:val="002913B4"/>
    <w:rsid w:val="003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0FA59-85A7-4912-B644-D47FDC7C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1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2023-03-28T13:26:00Z</cp:lastPrinted>
  <dcterms:created xsi:type="dcterms:W3CDTF">2023-03-28T13:21:00Z</dcterms:created>
  <dcterms:modified xsi:type="dcterms:W3CDTF">2023-03-28T13:27:00Z</dcterms:modified>
</cp:coreProperties>
</file>